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163"/>
        <w:gridCol w:w="2522"/>
        <w:gridCol w:w="5637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5648A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2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3DFF1A9" w14:textId="77777777" w:rsidR="00336EBC" w:rsidRDefault="00336EBC" w:rsidP="008F72F0">
            <w:pPr>
              <w:jc w:val="both"/>
              <w:rPr>
                <w:rFonts w:ascii="Arial" w:hAnsi="Arial" w:cs="Arial"/>
              </w:rPr>
            </w:pPr>
          </w:p>
          <w:p w14:paraId="2E4235EE" w14:textId="5A20EDAA" w:rsidR="00336EBC" w:rsidRDefault="00034D63" w:rsidP="008F72F0">
            <w:pPr>
              <w:jc w:val="both"/>
              <w:rPr>
                <w:rFonts w:ascii="Arial" w:hAnsi="Arial" w:cs="Arial"/>
              </w:rPr>
            </w:pPr>
            <w:bookmarkStart w:id="0" w:name="_Hlk210066572"/>
            <w:r w:rsidRPr="00034D63">
              <w:rPr>
                <w:rFonts w:ascii="Arial" w:hAnsi="Arial" w:cs="Arial"/>
              </w:rPr>
              <w:t xml:space="preserve">Prestación de servicios profesionales en la </w:t>
            </w:r>
            <w:proofErr w:type="gramStart"/>
            <w:r w:rsidRPr="00034D63">
              <w:rPr>
                <w:rFonts w:ascii="Arial" w:hAnsi="Arial" w:cs="Arial"/>
              </w:rPr>
              <w:t>Secretaria</w:t>
            </w:r>
            <w:proofErr w:type="gramEnd"/>
            <w:r w:rsidRPr="00034D63">
              <w:rPr>
                <w:rFonts w:ascii="Arial" w:hAnsi="Arial" w:cs="Arial"/>
              </w:rPr>
              <w:t xml:space="preserve"> del Deporte y la Recreación del proyecto denominado Apoyo a la iniciación y formación deportiva en Santiago de Cali BP - 26005288</w:t>
            </w:r>
          </w:p>
          <w:bookmarkEnd w:id="0"/>
          <w:p w14:paraId="37656F19" w14:textId="4AFA9209" w:rsidR="00336EBC" w:rsidRPr="005D5BD8" w:rsidRDefault="00336EBC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F5648A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1F00296" w:rsidR="0029215F" w:rsidRPr="00336EBC" w:rsidRDefault="00336EBC">
            <w:pPr>
              <w:pStyle w:val="Standard"/>
              <w:rPr>
                <w:rFonts w:ascii="Arial" w:hAnsi="Arial" w:cs="Arial"/>
              </w:rPr>
            </w:pPr>
            <w:r w:rsidRPr="00336EBC">
              <w:rPr>
                <w:rFonts w:ascii="Arial" w:hAnsi="Arial" w:cs="Arial"/>
              </w:rPr>
              <w:t>4162.010.26.1.</w:t>
            </w:r>
            <w:r w:rsidR="00034D63">
              <w:rPr>
                <w:rFonts w:ascii="Arial" w:hAnsi="Arial" w:cs="Arial"/>
              </w:rPr>
              <w:t>3552</w:t>
            </w:r>
            <w:r w:rsidRPr="00336EBC">
              <w:rPr>
                <w:rFonts w:ascii="Arial" w:hAnsi="Arial" w:cs="Arial"/>
              </w:rPr>
              <w:t>-2025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5648A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27FEDB89" w:rsidR="009C7CA6" w:rsidRPr="00336EBC" w:rsidRDefault="0041798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TOMAS GUTIÈRREZ MAÑOZCA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5648A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93570DD" w:rsidR="0029215F" w:rsidRPr="00336EBC" w:rsidRDefault="00336EBC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JOHANA CAROLINA RENDÒN LLANTÈN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5648A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3E74E206" w:rsidR="0029215F" w:rsidRPr="00336EBC" w:rsidRDefault="00336EBC">
            <w:pPr>
              <w:pStyle w:val="Standard"/>
              <w:rPr>
                <w:rFonts w:ascii="Arial" w:hAnsi="Arial" w:cs="Arial"/>
              </w:rPr>
            </w:pPr>
            <w:r w:rsidRPr="00336EBC">
              <w:rPr>
                <w:rFonts w:ascii="Arial" w:hAnsi="Arial" w:cs="Arial"/>
              </w:rPr>
              <w:t>1088884457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5648A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58EB4AF8" w:rsidR="0029215F" w:rsidRPr="00336EBC" w:rsidRDefault="006E0EFA" w:rsidP="00336EBC">
            <w:pPr>
              <w:pStyle w:val="Standard"/>
              <w:rPr>
                <w:rFonts w:ascii="Arial" w:hAnsi="Arial" w:cs="Arial"/>
              </w:rPr>
            </w:pPr>
            <w:r w:rsidRPr="00336EBC">
              <w:rPr>
                <w:rFonts w:ascii="Arial" w:hAnsi="Arial" w:cs="Arial"/>
              </w:rPr>
              <w:t>$</w:t>
            </w:r>
            <w:r w:rsidR="00034D63">
              <w:rPr>
                <w:rFonts w:ascii="Arial" w:hAnsi="Arial" w:cs="Arial"/>
              </w:rPr>
              <w:t xml:space="preserve"> </w:t>
            </w:r>
            <w:bookmarkStart w:id="1" w:name="_Hlk210066461"/>
            <w:r w:rsidR="00034D63" w:rsidRPr="00034D63">
              <w:rPr>
                <w:rFonts w:ascii="Arial" w:hAnsi="Arial" w:cs="Arial"/>
              </w:rPr>
              <w:t>3.795.000</w:t>
            </w:r>
            <w:bookmarkEnd w:id="1"/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5648A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E530CE4" w:rsidR="0029215F" w:rsidRPr="00336EBC" w:rsidRDefault="00A775FC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34D63">
              <w:rPr>
                <w:rFonts w:ascii="Arial" w:hAnsi="Arial" w:cs="Arial"/>
              </w:rPr>
              <w:t>5</w:t>
            </w:r>
            <w:r w:rsidR="005D5BD8" w:rsidRPr="00336EBC">
              <w:rPr>
                <w:rFonts w:ascii="Arial" w:hAnsi="Arial" w:cs="Arial"/>
              </w:rPr>
              <w:t>/</w:t>
            </w:r>
            <w:proofErr w:type="spellStart"/>
            <w:r w:rsidR="00034D63">
              <w:rPr>
                <w:rFonts w:ascii="Arial" w:hAnsi="Arial" w:cs="Arial"/>
              </w:rPr>
              <w:t>Sep</w:t>
            </w:r>
            <w:proofErr w:type="spellEnd"/>
            <w:r>
              <w:rPr>
                <w:rFonts w:ascii="Arial" w:hAnsi="Arial" w:cs="Arial"/>
              </w:rPr>
              <w:t>/</w:t>
            </w:r>
            <w:r w:rsidR="006F3079" w:rsidRPr="00336EBC">
              <w:rPr>
                <w:rFonts w:ascii="Arial" w:hAnsi="Arial" w:cs="Arial"/>
              </w:rPr>
              <w:t>202</w:t>
            </w:r>
            <w:r w:rsidR="004D1423" w:rsidRPr="00336EBC">
              <w:rPr>
                <w:rFonts w:ascii="Arial" w:hAnsi="Arial" w:cs="Arial"/>
              </w:rPr>
              <w:t>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5648A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0ED9D2CF" w:rsidR="0029215F" w:rsidRPr="00336EBC" w:rsidRDefault="00034D6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DC30A0" w:rsidRPr="00336EBC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Oct</w:t>
            </w:r>
            <w:r w:rsidR="006F3079" w:rsidRPr="00336EBC">
              <w:rPr>
                <w:rFonts w:ascii="Arial" w:hAnsi="Arial" w:cs="Arial"/>
              </w:rPr>
              <w:t>/202</w:t>
            </w:r>
            <w:r w:rsidR="004D1423" w:rsidRPr="00336EBC">
              <w:rPr>
                <w:rFonts w:ascii="Arial" w:hAnsi="Arial" w:cs="Arial"/>
              </w:rPr>
              <w:t>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5648A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2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2B40E89C" w:rsidR="00715223" w:rsidRPr="00F23E64" w:rsidRDefault="00F23E64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24FE3" w:rsidRPr="00F23E64">
              <w:rPr>
                <w:rFonts w:ascii="Arial" w:hAnsi="Arial" w:cs="Arial"/>
              </w:rPr>
              <w:t>X</w:t>
            </w:r>
            <w:r w:rsidR="00B55E67" w:rsidRPr="00F23E64">
              <w:rPr>
                <w:rFonts w:ascii="Arial" w:hAnsi="Arial" w:cs="Arial"/>
              </w:rPr>
              <w:t>)</w:t>
            </w:r>
            <w:r w:rsidR="00B15CE7" w:rsidRPr="00F23E64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F23E64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F23E64">
              <w:rPr>
                <w:rFonts w:ascii="Arial" w:hAnsi="Arial" w:cs="Arial"/>
              </w:rPr>
              <w:t>(  )</w:t>
            </w:r>
            <w:proofErr w:type="gramEnd"/>
            <w:r w:rsidR="00B15CE7" w:rsidRPr="00F23E64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F23E64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5648A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239C5D89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7A1D3E">
              <w:rPr>
                <w:rFonts w:ascii="Arial" w:hAnsi="Arial" w:cs="Arial"/>
              </w:rPr>
              <w:t xml:space="preserve"> 1.518.000</w:t>
            </w:r>
          </w:p>
        </w:tc>
        <w:tc>
          <w:tcPr>
            <w:tcW w:w="5525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5648A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4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31076BB3" w:rsidR="009A27B2" w:rsidRPr="00E56B64" w:rsidRDefault="00034D63">
            <w:pPr>
              <w:pStyle w:val="Standard"/>
              <w:rPr>
                <w:rFonts w:ascii="Arial" w:hAnsi="Arial" w:cs="Arial"/>
              </w:rPr>
            </w:pPr>
            <w:r w:rsidRPr="00034D63">
              <w:rPr>
                <w:rFonts w:ascii="Arial" w:hAnsi="Arial" w:cs="Arial"/>
              </w:rPr>
              <w:t>4616895946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5648A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C3C84A3" w:rsidR="009A27B2" w:rsidRDefault="00034D63">
            <w:pPr>
              <w:pStyle w:val="Standard"/>
              <w:rPr>
                <w:rFonts w:ascii="Arial" w:hAnsi="Arial" w:cs="Arial"/>
              </w:rPr>
            </w:pPr>
            <w:r w:rsidRPr="00034D63">
              <w:rPr>
                <w:rFonts w:ascii="Arial" w:hAnsi="Arial" w:cs="Arial"/>
              </w:rPr>
              <w:t>9994056606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5648A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69B63D29" w:rsidR="00B15CE7" w:rsidRPr="00067959" w:rsidRDefault="00524FE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E56B64">
              <w:rPr>
                <w:rFonts w:ascii="Arial" w:hAnsi="Arial" w:cs="Arial"/>
              </w:rPr>
              <w:t>SOI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5648A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43334FF" w:rsidR="00B15CE7" w:rsidRPr="00861F36" w:rsidRDefault="00E56B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34D63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/0</w:t>
            </w:r>
            <w:r w:rsidR="00034D63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5648A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4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4FAD8551" w:rsidR="00B15CE7" w:rsidRDefault="00034D6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F46028">
              <w:rPr>
                <w:rFonts w:ascii="Arial" w:hAnsi="Arial" w:cs="Arial"/>
              </w:rPr>
              <w:t>-2025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A7493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35EB1A4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7A1D3E">
              <w:rPr>
                <w:rFonts w:ascii="Arial" w:hAnsi="Arial" w:cs="Arial"/>
                <w:b/>
                <w:bCs/>
              </w:rPr>
              <w:t>(</w:t>
            </w:r>
            <w:r w:rsidR="00C9350C">
              <w:rPr>
                <w:rFonts w:ascii="Arial" w:hAnsi="Arial" w:cs="Arial"/>
                <w:b/>
                <w:bCs/>
              </w:rPr>
              <w:t>0</w:t>
            </w:r>
            <w:r w:rsidR="00034D63">
              <w:rPr>
                <w:rFonts w:ascii="Arial" w:hAnsi="Arial" w:cs="Arial"/>
                <w:b/>
                <w:bCs/>
              </w:rPr>
              <w:t>1</w:t>
            </w:r>
            <w:r w:rsidRPr="007A1D3E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5648A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2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5648A">
        <w:trPr>
          <w:trHeight w:val="190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82EBB2" w14:textId="3D83D86A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bookmarkStart w:id="2" w:name="_Hlk210066779"/>
            <w:bookmarkStart w:id="3" w:name="_Hlk210066733"/>
            <w:r>
              <w:rPr>
                <w:rFonts w:ascii="Arial" w:hAnsi="Arial" w:cs="Arial"/>
                <w:bCs/>
                <w:lang w:val="es-MX"/>
              </w:rPr>
              <w:t>1</w:t>
            </w:r>
            <w:r w:rsidRPr="00F5648A">
              <w:rPr>
                <w:rFonts w:ascii="Arial" w:hAnsi="Arial" w:cs="Arial"/>
                <w:bCs/>
                <w:lang w:val="es-MX"/>
              </w:rPr>
              <w:t xml:space="preserve">. Acompañar procesos administrativos y </w:t>
            </w:r>
          </w:p>
          <w:p w14:paraId="4A98DF6F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técnicos para el desarrollo del proyecto, </w:t>
            </w:r>
          </w:p>
          <w:p w14:paraId="65C08202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gestionando acciones para la formación </w:t>
            </w:r>
          </w:p>
          <w:p w14:paraId="25487B04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deportiva experiencial a través de la </w:t>
            </w:r>
          </w:p>
          <w:p w14:paraId="68A41EB2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estructuración de planes de trabajo, </w:t>
            </w:r>
          </w:p>
          <w:p w14:paraId="7B3A6F1F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definición y aplicación de metodologías, la </w:t>
            </w:r>
          </w:p>
          <w:p w14:paraId="0BC5FE03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puesta en marcha de estrategias y el </w:t>
            </w:r>
          </w:p>
          <w:p w14:paraId="45AE7568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desarrollo de actividades que permitan </w:t>
            </w:r>
          </w:p>
          <w:p w14:paraId="50DAF916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garantizar la calidad, efectividad y alcance </w:t>
            </w:r>
          </w:p>
          <w:p w14:paraId="077AE077" w14:textId="77777777" w:rsidR="00240528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del programa.  </w:t>
            </w:r>
          </w:p>
          <w:bookmarkEnd w:id="2"/>
          <w:p w14:paraId="4EEC1979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529A19A3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2.Realizar seguimiento y control de las </w:t>
            </w:r>
          </w:p>
          <w:p w14:paraId="7CD672E7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actividades en campo, según las líneas </w:t>
            </w:r>
          </w:p>
          <w:p w14:paraId="4A030F50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estratégicas del proyecto, realizando </w:t>
            </w:r>
          </w:p>
          <w:p w14:paraId="726F5297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desplazamientos a los diferentes </w:t>
            </w:r>
          </w:p>
          <w:p w14:paraId="33C06597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escenarios deportivos utilizados, así como </w:t>
            </w:r>
          </w:p>
          <w:p w14:paraId="770619B5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en las acciones documentales y digitales </w:t>
            </w:r>
          </w:p>
          <w:p w14:paraId="40153C60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relacionadas con los beneficiarios del </w:t>
            </w:r>
          </w:p>
          <w:p w14:paraId="6CF5843D" w14:textId="77777777" w:rsid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>programa.</w:t>
            </w:r>
          </w:p>
          <w:p w14:paraId="4F3A4D2C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0AAF6D99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3.Ejecutar actividades operativas, </w:t>
            </w:r>
          </w:p>
          <w:p w14:paraId="070C4D8B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logísticas o asistenciales de carácter </w:t>
            </w:r>
          </w:p>
          <w:p w14:paraId="3723029A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>misional de la secretaría de Deporte y</w:t>
            </w:r>
            <w:r>
              <w:rPr>
                <w:rFonts w:ascii="Arial" w:hAnsi="Arial" w:cs="Arial"/>
                <w:bCs/>
                <w:lang w:val="es-MX"/>
              </w:rPr>
              <w:t xml:space="preserve"> </w:t>
            </w:r>
            <w:r w:rsidRPr="00F5648A">
              <w:rPr>
                <w:rFonts w:ascii="Arial" w:hAnsi="Arial" w:cs="Arial"/>
                <w:bCs/>
                <w:lang w:val="es-MX"/>
              </w:rPr>
              <w:t xml:space="preserve">Recreación, tendientes a enriquecer la </w:t>
            </w:r>
          </w:p>
          <w:p w14:paraId="253BF246" w14:textId="77777777" w:rsid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>ejecución del programa.</w:t>
            </w:r>
          </w:p>
          <w:p w14:paraId="70659D37" w14:textId="77777777" w:rsid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01480ADC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4. Elaborar y diligenciar el formato de </w:t>
            </w:r>
          </w:p>
          <w:p w14:paraId="43D53E69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parrilla de los monitores deportivo de la </w:t>
            </w:r>
          </w:p>
          <w:p w14:paraId="66C82D97" w14:textId="77777777" w:rsid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Secretaria del Deporte y la Recreación.   </w:t>
            </w:r>
          </w:p>
          <w:p w14:paraId="38B72E2C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2889F14B" w14:textId="77777777" w:rsidR="00F5648A" w:rsidRPr="00F5648A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 xml:space="preserve">5. Las demás desarrolladas en el objeto </w:t>
            </w:r>
          </w:p>
          <w:p w14:paraId="5C78883E" w14:textId="4EFA9240" w:rsidR="00F5648A" w:rsidRPr="002533B8" w:rsidRDefault="00F5648A" w:rsidP="00F5648A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F5648A">
              <w:rPr>
                <w:rFonts w:ascii="Arial" w:hAnsi="Arial" w:cs="Arial"/>
                <w:bCs/>
                <w:lang w:val="es-MX"/>
              </w:rPr>
              <w:t>contractual.</w:t>
            </w:r>
          </w:p>
        </w:tc>
        <w:tc>
          <w:tcPr>
            <w:tcW w:w="552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22FDAE" w14:textId="77777777" w:rsidR="007A3435" w:rsidRDefault="007A3435" w:rsidP="00B8212B">
            <w:pPr>
              <w:textAlignment w:val="auto"/>
              <w:rPr>
                <w:rFonts w:ascii="Arial" w:hAnsi="Arial" w:cs="Arial"/>
                <w:color w:val="000000"/>
              </w:rPr>
            </w:pPr>
          </w:p>
          <w:p w14:paraId="67CDA214" w14:textId="04AB13CB" w:rsidR="00240528" w:rsidRPr="00CF2DE5" w:rsidRDefault="00B8212B" w:rsidP="00B8212B">
            <w:pPr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t xml:space="preserve"> </w:t>
            </w:r>
            <w:r w:rsidR="00CF2DE5" w:rsidRPr="00CF2DE5">
              <w:rPr>
                <w:rFonts w:ascii="Arial" w:hAnsi="Arial" w:cs="Arial"/>
              </w:rPr>
              <w:t xml:space="preserve">Asistí a la </w:t>
            </w:r>
            <w:r w:rsidR="00CF2DE5">
              <w:rPr>
                <w:rFonts w:ascii="Arial" w:hAnsi="Arial" w:cs="Arial"/>
              </w:rPr>
              <w:t>mesa</w:t>
            </w:r>
            <w:r w:rsidR="00CF2DE5" w:rsidRPr="00CF2DE5">
              <w:rPr>
                <w:rFonts w:ascii="Arial" w:hAnsi="Arial" w:cs="Arial"/>
              </w:rPr>
              <w:t xml:space="preserve"> de trabajo del programa Cali Incluyente, convocada por la Coordinadora General, con el propósito de socializar el cronograma de los Juegos Para distritales y llevar a cabo la caracterización de los encuentros deportivos correspondientes a las comunas 1, 2, 3 y 4, que hacen parte de la Zona 1.</w:t>
            </w:r>
          </w:p>
          <w:p w14:paraId="36E832E0" w14:textId="77777777" w:rsidR="00F5648A" w:rsidRDefault="00F5648A" w:rsidP="00174207">
            <w:pPr>
              <w:widowControl/>
              <w:textAlignment w:val="auto"/>
              <w:rPr>
                <w:rFonts w:ascii="Arial" w:hAnsi="Arial" w:cs="Arial"/>
                <w:color w:val="000000"/>
              </w:rPr>
            </w:pPr>
          </w:p>
          <w:p w14:paraId="7861269C" w14:textId="77777777" w:rsidR="00CA4AEE" w:rsidRDefault="00CA4AEE" w:rsidP="00174207">
            <w:pPr>
              <w:widowControl/>
              <w:textAlignment w:val="auto"/>
              <w:rPr>
                <w:rFonts w:ascii="Arial" w:hAnsi="Arial" w:cs="Arial"/>
                <w:color w:val="000000"/>
              </w:rPr>
            </w:pPr>
          </w:p>
          <w:p w14:paraId="415E132F" w14:textId="77777777" w:rsidR="00CA4AEE" w:rsidRDefault="00CA4AEE" w:rsidP="00174207">
            <w:pPr>
              <w:widowControl/>
              <w:textAlignment w:val="auto"/>
              <w:rPr>
                <w:rFonts w:ascii="Arial" w:hAnsi="Arial" w:cs="Arial"/>
                <w:color w:val="000000"/>
              </w:rPr>
            </w:pPr>
          </w:p>
          <w:p w14:paraId="5AAC9017" w14:textId="77777777" w:rsidR="00CA4AEE" w:rsidRDefault="00CA4AEE" w:rsidP="00174207">
            <w:pPr>
              <w:widowControl/>
              <w:textAlignment w:val="auto"/>
              <w:rPr>
                <w:rFonts w:ascii="Arial" w:hAnsi="Arial" w:cs="Arial"/>
                <w:color w:val="000000"/>
              </w:rPr>
            </w:pPr>
          </w:p>
          <w:p w14:paraId="03A22E3F" w14:textId="426FAB24" w:rsidR="003D287A" w:rsidRDefault="003D287A" w:rsidP="003D287A">
            <w:pPr>
              <w:widowControl/>
              <w:textAlignment w:val="auto"/>
              <w:rPr>
                <w:rFonts w:ascii="Arial" w:eastAsia="Calibri" w:hAnsi="Arial" w:cs="Arial"/>
                <w:lang w:val="es-ES"/>
              </w:rPr>
            </w:pPr>
            <w:r>
              <w:rPr>
                <w:rFonts w:ascii="Arial" w:eastAsia="Calibri" w:hAnsi="Arial" w:cs="Arial"/>
                <w:lang w:val="es-ES"/>
              </w:rPr>
              <w:t xml:space="preserve">2. </w:t>
            </w:r>
            <w:r w:rsidR="00CD40E1">
              <w:rPr>
                <w:rFonts w:ascii="Arial" w:eastAsia="Calibri" w:hAnsi="Arial" w:cs="Arial"/>
                <w:lang w:val="es-ES"/>
              </w:rPr>
              <w:t>Realicé</w:t>
            </w:r>
            <w:r w:rsidR="000E0949">
              <w:rPr>
                <w:rFonts w:ascii="Arial" w:eastAsia="Calibri" w:hAnsi="Arial" w:cs="Arial"/>
                <w:lang w:val="es-ES"/>
              </w:rPr>
              <w:t xml:space="preserve"> visita al grupo de </w:t>
            </w:r>
            <w:r w:rsidRPr="003D287A">
              <w:rPr>
                <w:rFonts w:ascii="Arial" w:eastAsia="Calibri" w:hAnsi="Arial" w:cs="Arial"/>
                <w:lang w:val="es-ES"/>
              </w:rPr>
              <w:t>(PCD) del barrio</w:t>
            </w:r>
            <w:r w:rsidR="00174207">
              <w:rPr>
                <w:rFonts w:ascii="Arial" w:eastAsia="Calibri" w:hAnsi="Arial" w:cs="Arial"/>
                <w:lang w:val="es-ES"/>
              </w:rPr>
              <w:t xml:space="preserve"> Ciudad los Álamos</w:t>
            </w:r>
            <w:r w:rsidRPr="003D287A">
              <w:rPr>
                <w:rFonts w:ascii="Arial" w:eastAsia="Calibri" w:hAnsi="Arial" w:cs="Arial"/>
                <w:lang w:val="es-ES"/>
              </w:rPr>
              <w:t xml:space="preserve">, ubicado en la Comuna </w:t>
            </w:r>
            <w:r w:rsidR="00174207">
              <w:rPr>
                <w:rFonts w:ascii="Arial" w:eastAsia="Calibri" w:hAnsi="Arial" w:cs="Arial"/>
                <w:lang w:val="es-ES"/>
              </w:rPr>
              <w:t>2</w:t>
            </w:r>
            <w:r w:rsidRPr="003D287A">
              <w:rPr>
                <w:rFonts w:ascii="Arial" w:eastAsia="Calibri" w:hAnsi="Arial" w:cs="Arial"/>
                <w:lang w:val="es-ES"/>
              </w:rPr>
              <w:t xml:space="preserve">, con el objetivo </w:t>
            </w:r>
            <w:r w:rsidR="000E0949">
              <w:rPr>
                <w:rFonts w:ascii="Arial" w:eastAsia="Calibri" w:hAnsi="Arial" w:cs="Arial"/>
                <w:lang w:val="es-ES"/>
              </w:rPr>
              <w:t xml:space="preserve">de </w:t>
            </w:r>
            <w:r w:rsidRPr="003D287A">
              <w:rPr>
                <w:rFonts w:ascii="Arial" w:eastAsia="Calibri" w:hAnsi="Arial" w:cs="Arial"/>
                <w:lang w:val="es-ES"/>
              </w:rPr>
              <w:t>verificar el cumplimiento de las actividades correspondientes a la línea de acción de actividad física y recreación adaptada. Durante la visita, se observaron los ejercicios implementados y su adecuada adaptación a los diferentes tipos de discapacidad.</w:t>
            </w:r>
          </w:p>
          <w:p w14:paraId="0108BB52" w14:textId="77777777" w:rsidR="008C67F9" w:rsidRDefault="008C67F9" w:rsidP="003D287A">
            <w:pPr>
              <w:widowControl/>
              <w:textAlignment w:val="auto"/>
              <w:rPr>
                <w:rFonts w:ascii="Arial" w:eastAsia="Calibri" w:hAnsi="Arial" w:cs="Arial"/>
                <w:lang w:val="es-ES"/>
              </w:rPr>
            </w:pPr>
          </w:p>
          <w:p w14:paraId="6F60A159" w14:textId="486A6833" w:rsidR="008C67F9" w:rsidRDefault="008C67F9" w:rsidP="003D287A">
            <w:pPr>
              <w:widowControl/>
              <w:textAlignment w:val="auto"/>
              <w:rPr>
                <w:rFonts w:ascii="Arial" w:eastAsia="Calibri" w:hAnsi="Arial" w:cs="Arial"/>
                <w:lang w:val="es-ES"/>
              </w:rPr>
            </w:pPr>
            <w:r>
              <w:rPr>
                <w:rFonts w:ascii="Arial" w:eastAsia="Calibri" w:hAnsi="Arial" w:cs="Arial"/>
                <w:lang w:val="es-ES"/>
              </w:rPr>
              <w:t xml:space="preserve">3. </w:t>
            </w:r>
            <w:r w:rsidR="00F555F3" w:rsidRPr="00F555F3">
              <w:rPr>
                <w:rFonts w:ascii="Arial" w:eastAsia="Calibri" w:hAnsi="Arial" w:cs="Arial"/>
                <w:lang w:val="es-ES"/>
              </w:rPr>
              <w:t>Asistí a la mesa de trabajo realizada en la pista atlética del Estadio Pedro Grajales, donde se definieron las pruebas que se aplicarán en los Juegos Paradistritales, así como el cronograma y la selección de los participantes pertenecientes al programa Cali Incluyente. Asimismo, se precisaron las discapacidades elegibles para cada una de las pruebas</w:t>
            </w:r>
            <w:r w:rsidR="00F555F3">
              <w:rPr>
                <w:rFonts w:ascii="Arial" w:eastAsia="Calibri" w:hAnsi="Arial" w:cs="Arial"/>
                <w:lang w:val="es-ES"/>
              </w:rPr>
              <w:t>.</w:t>
            </w:r>
          </w:p>
          <w:p w14:paraId="51055320" w14:textId="5452E4AA" w:rsidR="001A218E" w:rsidRDefault="001A218E" w:rsidP="003D287A">
            <w:pPr>
              <w:widowControl/>
              <w:textAlignment w:val="auto"/>
              <w:rPr>
                <w:rFonts w:ascii="Arial" w:eastAsia="Calibri" w:hAnsi="Arial" w:cs="Arial"/>
                <w:lang w:val="es-ES"/>
              </w:rPr>
            </w:pPr>
          </w:p>
          <w:p w14:paraId="51A0EB32" w14:textId="3FC93E23" w:rsidR="009D1937" w:rsidRPr="002533B8" w:rsidRDefault="00F555F3" w:rsidP="009D1937">
            <w:pPr>
              <w:widowControl/>
              <w:textAlignment w:val="auto"/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B10342" w:rsidRPr="002533B8">
              <w:rPr>
                <w:rFonts w:ascii="Arial" w:hAnsi="Arial" w:cs="Arial"/>
                <w:color w:val="000000"/>
              </w:rPr>
              <w:t xml:space="preserve">.  </w:t>
            </w:r>
            <w:r w:rsidR="009870EC" w:rsidRPr="009870EC">
              <w:rPr>
                <w:rFonts w:ascii="Arial" w:hAnsi="Arial" w:cs="Arial"/>
                <w:color w:val="000000"/>
              </w:rPr>
              <w:t>Elaboré el formato de parrilla de actividades para organizar la intervención y socialización del programa Cali Incluyente en las comunas 1, 2, 3, 4, de la zona 1, facilitando la planificación y ejecución eficiente de las acciones territoriales.</w:t>
            </w:r>
          </w:p>
          <w:p w14:paraId="4018B756" w14:textId="0B401957" w:rsidR="00240528" w:rsidRPr="002533B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543EC4D" w14:textId="118F2EAF" w:rsidR="00240528" w:rsidRDefault="00F555F3" w:rsidP="002533B8">
            <w:pPr>
              <w:pStyle w:val="Textoindependiente"/>
              <w:spacing w:before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2533B8" w:rsidRPr="002533B8">
              <w:rPr>
                <w:rFonts w:ascii="Arial" w:hAnsi="Arial" w:cs="Arial"/>
                <w:color w:val="000000"/>
              </w:rPr>
              <w:t xml:space="preserve">. </w:t>
            </w:r>
            <w:r w:rsidR="002533B8" w:rsidRPr="002533B8">
              <w:rPr>
                <w:rFonts w:ascii="Arial" w:hAnsi="Arial" w:cs="Arial"/>
              </w:rPr>
              <w:t>Presenté el informe de ejecución y formato de evidencia fotográficas requeridos para el cumplimiento contractual durante el mes vigencia.</w:t>
            </w:r>
          </w:p>
          <w:p w14:paraId="170FA804" w14:textId="16C9C138" w:rsidR="007F45C8" w:rsidRPr="002533B8" w:rsidRDefault="00F555F3" w:rsidP="009870EC">
            <w:pPr>
              <w:pStyle w:val="Textoindependiente"/>
              <w:spacing w:before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Pr="00F555F3">
              <w:rPr>
                <w:rFonts w:ascii="Arial" w:hAnsi="Arial" w:cs="Arial"/>
              </w:rPr>
              <w:t xml:space="preserve">Asistí a la Ciudadela de la Alegría, en el corregimiento de La Paz, donde el programa Cali Incluyente desarrolló actividades lúdicas y recreativas con énfasis en la práctica de deportes adaptados, tales como </w:t>
            </w:r>
            <w:proofErr w:type="spellStart"/>
            <w:r w:rsidRPr="00F555F3">
              <w:rPr>
                <w:rFonts w:ascii="Arial" w:hAnsi="Arial" w:cs="Arial"/>
              </w:rPr>
              <w:t>Boccia</w:t>
            </w:r>
            <w:proofErr w:type="spellEnd"/>
            <w:r w:rsidRPr="00F555F3">
              <w:rPr>
                <w:rFonts w:ascii="Arial" w:hAnsi="Arial" w:cs="Arial"/>
              </w:rPr>
              <w:t>, Slalom y Voleibol Sentado</w:t>
            </w:r>
            <w:r>
              <w:rPr>
                <w:rFonts w:ascii="Arial" w:hAnsi="Arial" w:cs="Arial"/>
              </w:rPr>
              <w:t>.</w:t>
            </w:r>
          </w:p>
        </w:tc>
      </w:tr>
      <w:bookmarkEnd w:id="3"/>
      <w:tr w:rsidR="004D1423" w:rsidRPr="005D5BD8" w14:paraId="2541DFA6" w14:textId="77777777" w:rsidTr="00F555F3">
        <w:trPr>
          <w:trHeight w:val="1443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9790A57" w14:textId="4514F75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63689BF1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443DF6" w:rsidRPr="00443DF6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https://drive.google.com/drive/folders/1gi-3WePKSTgfIxdqceRG7k_kBxFvIaBJ?usp=drive_link</w:t>
              </w:r>
            </w:hyperlink>
          </w:p>
        </w:tc>
      </w:tr>
      <w:tr w:rsidR="00B857D0" w:rsidRPr="005D5BD8" w14:paraId="1AF6CF3D" w14:textId="77777777" w:rsidTr="00F5648A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11B73C55" w:rsidR="00B857D0" w:rsidRPr="005D5BD8" w:rsidRDefault="00C34C1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F5648A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37B01249" w:rsidR="00F34B16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  <w:p w14:paraId="15C88949" w14:textId="055B1599" w:rsidR="0029215F" w:rsidRPr="00F34B16" w:rsidRDefault="0029215F" w:rsidP="00F34B16">
            <w:pPr>
              <w:rPr>
                <w:lang w:bidi="ar-SA"/>
              </w:rPr>
            </w:pP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02BAA32" w:rsidR="0029215F" w:rsidRPr="009870EC" w:rsidRDefault="000F5416" w:rsidP="009870EC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</w:pPr>
            <w:r w:rsidRPr="000F5416">
              <w:rPr>
                <w:rFonts w:ascii="Times New Roman" w:eastAsia="Times New Roman" w:hAnsi="Times New Roman" w:cs="Times New Roman"/>
                <w:noProof/>
                <w:kern w:val="0"/>
                <w:lang w:val="en-US" w:eastAsia="en-US" w:bidi="ar-SA"/>
              </w:rPr>
              <w:drawing>
                <wp:inline distT="0" distB="0" distL="0" distR="0" wp14:anchorId="5BFF8F1E" wp14:editId="700E46D7">
                  <wp:extent cx="2301758" cy="970280"/>
                  <wp:effectExtent l="0" t="0" r="3810" b="1270"/>
                  <wp:docPr id="1" name="Imagen 1" descr="G:\2022 CONTRATO 2022 LA BENDICION DE DIOS\CUENTA DE COBRO JUNIO 2022\FIRMA DIGIT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2022 CONTRATO 2022 LA BENDICION DE DIOS\CUENTA DE COBRO JUNIO 2022\FIRMA DIGIT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7745" cy="9938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F555F3">
        <w:trPr>
          <w:trHeight w:val="642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0DAB2A0D" w:rsidR="00715223" w:rsidRPr="00F555F3" w:rsidRDefault="009520C0" w:rsidP="00F555F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10</w:t>
            </w:r>
            <w:r w:rsidR="004E2CA3" w:rsidRPr="004E2CA3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F5648A">
              <w:rPr>
                <w:rFonts w:ascii="Arial" w:hAnsi="Arial" w:cs="Arial"/>
                <w:sz w:val="22"/>
                <w:szCs w:val="22"/>
                <w:lang w:val="es-MX"/>
              </w:rPr>
              <w:t>10</w:t>
            </w:r>
            <w:r w:rsidR="004E2CA3" w:rsidRPr="004E2CA3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041A0BEA" w14:textId="47F8AE41" w:rsidR="007F45C8" w:rsidRDefault="007F45C8" w:rsidP="00715223">
      <w:pPr>
        <w:pStyle w:val="Standard"/>
        <w:tabs>
          <w:tab w:val="left" w:pos="5087"/>
        </w:tabs>
      </w:pPr>
    </w:p>
    <w:sectPr w:rsidR="007F45C8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EECC4" w14:textId="77777777" w:rsidR="0059620D" w:rsidRDefault="0059620D">
      <w:r>
        <w:separator/>
      </w:r>
    </w:p>
  </w:endnote>
  <w:endnote w:type="continuationSeparator" w:id="0">
    <w:p w14:paraId="12458230" w14:textId="77777777" w:rsidR="0059620D" w:rsidRDefault="0059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0DB8A0D4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E2CA3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E2CA3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4F757" w14:textId="77777777" w:rsidR="0059620D" w:rsidRDefault="0059620D">
      <w:r>
        <w:separator/>
      </w:r>
    </w:p>
  </w:footnote>
  <w:footnote w:type="continuationSeparator" w:id="0">
    <w:p w14:paraId="15F9DD2F" w14:textId="77777777" w:rsidR="0059620D" w:rsidRDefault="00596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853E2B32"/>
    <w:lvl w:ilvl="0" w:tplc="240A000D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5D317F"/>
    <w:multiLevelType w:val="hybridMultilevel"/>
    <w:tmpl w:val="E416DC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47646"/>
    <w:multiLevelType w:val="hybridMultilevel"/>
    <w:tmpl w:val="378A3744"/>
    <w:lvl w:ilvl="0" w:tplc="946A2630">
      <w:start w:val="1"/>
      <w:numFmt w:val="decimal"/>
      <w:lvlText w:val="%1."/>
      <w:lvlJc w:val="left"/>
      <w:pPr>
        <w:ind w:left="720" w:hanging="360"/>
      </w:pPr>
      <w:rPr>
        <w:rFonts w:ascii="Arial MT" w:eastAsia="Arial MT" w:hAnsi="Arial MT" w:cs="Arial M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10611"/>
    <w:multiLevelType w:val="hybridMultilevel"/>
    <w:tmpl w:val="1EA64B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BD519D"/>
    <w:multiLevelType w:val="hybridMultilevel"/>
    <w:tmpl w:val="6346DCF8"/>
    <w:lvl w:ilvl="0" w:tplc="D640CD0C">
      <w:start w:val="2"/>
      <w:numFmt w:val="decimal"/>
      <w:lvlText w:val="%1."/>
      <w:lvlJc w:val="left"/>
      <w:pPr>
        <w:ind w:left="786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40E4056">
      <w:numFmt w:val="bullet"/>
      <w:lvlText w:val=""/>
      <w:lvlJc w:val="left"/>
      <w:pPr>
        <w:ind w:left="722" w:hanging="69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9F6EBE8E">
      <w:numFmt w:val="bullet"/>
      <w:lvlText w:val="•"/>
      <w:lvlJc w:val="left"/>
      <w:pPr>
        <w:ind w:left="1420" w:hanging="696"/>
      </w:pPr>
      <w:rPr>
        <w:rFonts w:hint="default"/>
        <w:lang w:val="es-ES" w:eastAsia="en-US" w:bidi="ar-SA"/>
      </w:rPr>
    </w:lvl>
    <w:lvl w:ilvl="3" w:tplc="D4AAFEE6">
      <w:numFmt w:val="bullet"/>
      <w:lvlText w:val="•"/>
      <w:lvlJc w:val="left"/>
      <w:pPr>
        <w:ind w:left="2365" w:hanging="696"/>
      </w:pPr>
      <w:rPr>
        <w:rFonts w:hint="default"/>
        <w:lang w:val="es-ES" w:eastAsia="en-US" w:bidi="ar-SA"/>
      </w:rPr>
    </w:lvl>
    <w:lvl w:ilvl="4" w:tplc="78A0067E">
      <w:numFmt w:val="bullet"/>
      <w:lvlText w:val="•"/>
      <w:lvlJc w:val="left"/>
      <w:pPr>
        <w:ind w:left="3310" w:hanging="696"/>
      </w:pPr>
      <w:rPr>
        <w:rFonts w:hint="default"/>
        <w:lang w:val="es-ES" w:eastAsia="en-US" w:bidi="ar-SA"/>
      </w:rPr>
    </w:lvl>
    <w:lvl w:ilvl="5" w:tplc="5AC0F788">
      <w:numFmt w:val="bullet"/>
      <w:lvlText w:val="•"/>
      <w:lvlJc w:val="left"/>
      <w:pPr>
        <w:ind w:left="4256" w:hanging="696"/>
      </w:pPr>
      <w:rPr>
        <w:rFonts w:hint="default"/>
        <w:lang w:val="es-ES" w:eastAsia="en-US" w:bidi="ar-SA"/>
      </w:rPr>
    </w:lvl>
    <w:lvl w:ilvl="6" w:tplc="D684386E">
      <w:numFmt w:val="bullet"/>
      <w:lvlText w:val="•"/>
      <w:lvlJc w:val="left"/>
      <w:pPr>
        <w:ind w:left="5201" w:hanging="696"/>
      </w:pPr>
      <w:rPr>
        <w:rFonts w:hint="default"/>
        <w:lang w:val="es-ES" w:eastAsia="en-US" w:bidi="ar-SA"/>
      </w:rPr>
    </w:lvl>
    <w:lvl w:ilvl="7" w:tplc="3DA447A2">
      <w:numFmt w:val="bullet"/>
      <w:lvlText w:val="•"/>
      <w:lvlJc w:val="left"/>
      <w:pPr>
        <w:ind w:left="6147" w:hanging="696"/>
      </w:pPr>
      <w:rPr>
        <w:rFonts w:hint="default"/>
        <w:lang w:val="es-ES" w:eastAsia="en-US" w:bidi="ar-SA"/>
      </w:rPr>
    </w:lvl>
    <w:lvl w:ilvl="8" w:tplc="7C2C075A">
      <w:numFmt w:val="bullet"/>
      <w:lvlText w:val="•"/>
      <w:lvlJc w:val="left"/>
      <w:pPr>
        <w:ind w:left="7092" w:hanging="696"/>
      </w:pPr>
      <w:rPr>
        <w:rFonts w:hint="default"/>
        <w:lang w:val="es-ES" w:eastAsia="en-US" w:bidi="ar-SA"/>
      </w:rPr>
    </w:lvl>
  </w:abstractNum>
  <w:abstractNum w:abstractNumId="6" w15:restartNumberingAfterBreak="0">
    <w:nsid w:val="3F310C20"/>
    <w:multiLevelType w:val="hybridMultilevel"/>
    <w:tmpl w:val="632AD252"/>
    <w:lvl w:ilvl="0" w:tplc="5852A6BE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color w:val="000000" w:themeColor="text1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6725D"/>
    <w:multiLevelType w:val="hybridMultilevel"/>
    <w:tmpl w:val="2F621256"/>
    <w:lvl w:ilvl="0" w:tplc="EE8AC7FA">
      <w:start w:val="1"/>
      <w:numFmt w:val="decimal"/>
      <w:lvlText w:val="%1."/>
      <w:lvlJc w:val="left"/>
      <w:pPr>
        <w:ind w:left="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FEAEF12">
      <w:numFmt w:val="bullet"/>
      <w:lvlText w:val=""/>
      <w:lvlJc w:val="left"/>
      <w:pPr>
        <w:ind w:left="2" w:hanging="70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4C98C1D2">
      <w:numFmt w:val="bullet"/>
      <w:lvlText w:val="•"/>
      <w:lvlJc w:val="left"/>
      <w:pPr>
        <w:ind w:left="1796" w:hanging="708"/>
      </w:pPr>
      <w:rPr>
        <w:rFonts w:hint="default"/>
        <w:lang w:val="es-ES" w:eastAsia="en-US" w:bidi="ar-SA"/>
      </w:rPr>
    </w:lvl>
    <w:lvl w:ilvl="3" w:tplc="1EA02418">
      <w:numFmt w:val="bullet"/>
      <w:lvlText w:val="•"/>
      <w:lvlJc w:val="left"/>
      <w:pPr>
        <w:ind w:left="2695" w:hanging="708"/>
      </w:pPr>
      <w:rPr>
        <w:rFonts w:hint="default"/>
        <w:lang w:val="es-ES" w:eastAsia="en-US" w:bidi="ar-SA"/>
      </w:rPr>
    </w:lvl>
    <w:lvl w:ilvl="4" w:tplc="EFFE86AC">
      <w:numFmt w:val="bullet"/>
      <w:lvlText w:val="•"/>
      <w:lvlJc w:val="left"/>
      <w:pPr>
        <w:ind w:left="3593" w:hanging="708"/>
      </w:pPr>
      <w:rPr>
        <w:rFonts w:hint="default"/>
        <w:lang w:val="es-ES" w:eastAsia="en-US" w:bidi="ar-SA"/>
      </w:rPr>
    </w:lvl>
    <w:lvl w:ilvl="5" w:tplc="1DBC2C7A">
      <w:numFmt w:val="bullet"/>
      <w:lvlText w:val="•"/>
      <w:lvlJc w:val="left"/>
      <w:pPr>
        <w:ind w:left="4491" w:hanging="708"/>
      </w:pPr>
      <w:rPr>
        <w:rFonts w:hint="default"/>
        <w:lang w:val="es-ES" w:eastAsia="en-US" w:bidi="ar-SA"/>
      </w:rPr>
    </w:lvl>
    <w:lvl w:ilvl="6" w:tplc="B06A7A50">
      <w:numFmt w:val="bullet"/>
      <w:lvlText w:val="•"/>
      <w:lvlJc w:val="left"/>
      <w:pPr>
        <w:ind w:left="5390" w:hanging="708"/>
      </w:pPr>
      <w:rPr>
        <w:rFonts w:hint="default"/>
        <w:lang w:val="es-ES" w:eastAsia="en-US" w:bidi="ar-SA"/>
      </w:rPr>
    </w:lvl>
    <w:lvl w:ilvl="7" w:tplc="F4806FF8">
      <w:numFmt w:val="bullet"/>
      <w:lvlText w:val="•"/>
      <w:lvlJc w:val="left"/>
      <w:pPr>
        <w:ind w:left="6288" w:hanging="708"/>
      </w:pPr>
      <w:rPr>
        <w:rFonts w:hint="default"/>
        <w:lang w:val="es-ES" w:eastAsia="en-US" w:bidi="ar-SA"/>
      </w:rPr>
    </w:lvl>
    <w:lvl w:ilvl="8" w:tplc="E364F6EC">
      <w:numFmt w:val="bullet"/>
      <w:lvlText w:val="•"/>
      <w:lvlJc w:val="left"/>
      <w:pPr>
        <w:ind w:left="7186" w:hanging="708"/>
      </w:pPr>
      <w:rPr>
        <w:rFonts w:hint="default"/>
        <w:lang w:val="es-ES" w:eastAsia="en-US" w:bidi="ar-SA"/>
      </w:rPr>
    </w:lvl>
  </w:abstractNum>
  <w:abstractNum w:abstractNumId="8" w15:restartNumberingAfterBreak="0">
    <w:nsid w:val="79F75E2E"/>
    <w:multiLevelType w:val="hybridMultilevel"/>
    <w:tmpl w:val="C6CAD580"/>
    <w:lvl w:ilvl="0" w:tplc="33362DC6">
      <w:numFmt w:val="bullet"/>
      <w:lvlText w:val=""/>
      <w:lvlJc w:val="left"/>
      <w:pPr>
        <w:ind w:left="2" w:hanging="70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C86E6F6">
      <w:start w:val="1"/>
      <w:numFmt w:val="decimal"/>
      <w:lvlText w:val="%2."/>
      <w:lvlJc w:val="left"/>
      <w:pPr>
        <w:ind w:left="786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92AAFC4">
      <w:numFmt w:val="bullet"/>
      <w:lvlText w:val="•"/>
      <w:lvlJc w:val="left"/>
      <w:pPr>
        <w:ind w:left="1691" w:hanging="360"/>
      </w:pPr>
      <w:rPr>
        <w:rFonts w:hint="default"/>
        <w:lang w:val="es-ES" w:eastAsia="en-US" w:bidi="ar-SA"/>
      </w:rPr>
    </w:lvl>
    <w:lvl w:ilvl="3" w:tplc="93A256C0">
      <w:numFmt w:val="bullet"/>
      <w:lvlText w:val="•"/>
      <w:lvlJc w:val="left"/>
      <w:pPr>
        <w:ind w:left="2602" w:hanging="360"/>
      </w:pPr>
      <w:rPr>
        <w:rFonts w:hint="default"/>
        <w:lang w:val="es-ES" w:eastAsia="en-US" w:bidi="ar-SA"/>
      </w:rPr>
    </w:lvl>
    <w:lvl w:ilvl="4" w:tplc="6E2636FC">
      <w:numFmt w:val="bullet"/>
      <w:lvlText w:val="•"/>
      <w:lvlJc w:val="left"/>
      <w:pPr>
        <w:ind w:left="3514" w:hanging="360"/>
      </w:pPr>
      <w:rPr>
        <w:rFonts w:hint="default"/>
        <w:lang w:val="es-ES" w:eastAsia="en-US" w:bidi="ar-SA"/>
      </w:rPr>
    </w:lvl>
    <w:lvl w:ilvl="5" w:tplc="DE5296FE">
      <w:numFmt w:val="bullet"/>
      <w:lvlText w:val="•"/>
      <w:lvlJc w:val="left"/>
      <w:pPr>
        <w:ind w:left="4425" w:hanging="360"/>
      </w:pPr>
      <w:rPr>
        <w:rFonts w:hint="default"/>
        <w:lang w:val="es-ES" w:eastAsia="en-US" w:bidi="ar-SA"/>
      </w:rPr>
    </w:lvl>
    <w:lvl w:ilvl="6" w:tplc="3E581CCC">
      <w:numFmt w:val="bullet"/>
      <w:lvlText w:val="•"/>
      <w:lvlJc w:val="left"/>
      <w:pPr>
        <w:ind w:left="5337" w:hanging="360"/>
      </w:pPr>
      <w:rPr>
        <w:rFonts w:hint="default"/>
        <w:lang w:val="es-ES" w:eastAsia="en-US" w:bidi="ar-SA"/>
      </w:rPr>
    </w:lvl>
    <w:lvl w:ilvl="7" w:tplc="2FE24306">
      <w:numFmt w:val="bullet"/>
      <w:lvlText w:val="•"/>
      <w:lvlJc w:val="left"/>
      <w:pPr>
        <w:ind w:left="6248" w:hanging="360"/>
      </w:pPr>
      <w:rPr>
        <w:rFonts w:hint="default"/>
        <w:lang w:val="es-ES" w:eastAsia="en-US" w:bidi="ar-SA"/>
      </w:rPr>
    </w:lvl>
    <w:lvl w:ilvl="8" w:tplc="C67E6D2E">
      <w:numFmt w:val="bullet"/>
      <w:lvlText w:val="•"/>
      <w:lvlJc w:val="left"/>
      <w:pPr>
        <w:ind w:left="7160" w:hanging="360"/>
      </w:pPr>
      <w:rPr>
        <w:rFonts w:hint="default"/>
        <w:lang w:val="es-ES" w:eastAsia="en-US" w:bidi="ar-SA"/>
      </w:rPr>
    </w:lvl>
  </w:abstractNum>
  <w:num w:numId="1" w16cid:durableId="608272293">
    <w:abstractNumId w:val="4"/>
  </w:num>
  <w:num w:numId="2" w16cid:durableId="1960601050">
    <w:abstractNumId w:val="0"/>
  </w:num>
  <w:num w:numId="3" w16cid:durableId="331419406">
    <w:abstractNumId w:val="2"/>
  </w:num>
  <w:num w:numId="4" w16cid:durableId="1724520631">
    <w:abstractNumId w:val="6"/>
  </w:num>
  <w:num w:numId="5" w16cid:durableId="1647470698">
    <w:abstractNumId w:val="7"/>
  </w:num>
  <w:num w:numId="6" w16cid:durableId="973874026">
    <w:abstractNumId w:val="5"/>
  </w:num>
  <w:num w:numId="7" w16cid:durableId="1656491497">
    <w:abstractNumId w:val="8"/>
  </w:num>
  <w:num w:numId="8" w16cid:durableId="1213078352">
    <w:abstractNumId w:val="3"/>
  </w:num>
  <w:num w:numId="9" w16cid:durableId="1914313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34D63"/>
    <w:rsid w:val="00045370"/>
    <w:rsid w:val="000468C5"/>
    <w:rsid w:val="00067959"/>
    <w:rsid w:val="00085732"/>
    <w:rsid w:val="000E0949"/>
    <w:rsid w:val="000F5416"/>
    <w:rsid w:val="00174207"/>
    <w:rsid w:val="001A218E"/>
    <w:rsid w:val="00205B3B"/>
    <w:rsid w:val="00240528"/>
    <w:rsid w:val="002533B8"/>
    <w:rsid w:val="002601CF"/>
    <w:rsid w:val="00280420"/>
    <w:rsid w:val="0029215F"/>
    <w:rsid w:val="00295CCB"/>
    <w:rsid w:val="002B4A5E"/>
    <w:rsid w:val="002C4F58"/>
    <w:rsid w:val="002C754B"/>
    <w:rsid w:val="002D4F9B"/>
    <w:rsid w:val="002F4A5F"/>
    <w:rsid w:val="00336EBC"/>
    <w:rsid w:val="00342872"/>
    <w:rsid w:val="00362E6D"/>
    <w:rsid w:val="00367907"/>
    <w:rsid w:val="003D287A"/>
    <w:rsid w:val="00417980"/>
    <w:rsid w:val="00423B8E"/>
    <w:rsid w:val="004256B8"/>
    <w:rsid w:val="00443DF6"/>
    <w:rsid w:val="00443F18"/>
    <w:rsid w:val="00473ADB"/>
    <w:rsid w:val="004D1423"/>
    <w:rsid w:val="004E171A"/>
    <w:rsid w:val="004E2CA3"/>
    <w:rsid w:val="004F1C9C"/>
    <w:rsid w:val="00507C71"/>
    <w:rsid w:val="00524FE3"/>
    <w:rsid w:val="00536D83"/>
    <w:rsid w:val="0059620D"/>
    <w:rsid w:val="005A4177"/>
    <w:rsid w:val="005C5C23"/>
    <w:rsid w:val="005C7F07"/>
    <w:rsid w:val="005D5BD8"/>
    <w:rsid w:val="005D7132"/>
    <w:rsid w:val="00643465"/>
    <w:rsid w:val="00651A3F"/>
    <w:rsid w:val="00682E75"/>
    <w:rsid w:val="006C7482"/>
    <w:rsid w:val="006E0EFA"/>
    <w:rsid w:val="006F3079"/>
    <w:rsid w:val="00705B65"/>
    <w:rsid w:val="00715223"/>
    <w:rsid w:val="007657CE"/>
    <w:rsid w:val="007730BE"/>
    <w:rsid w:val="00782FC1"/>
    <w:rsid w:val="00787014"/>
    <w:rsid w:val="007929CF"/>
    <w:rsid w:val="007A1D3E"/>
    <w:rsid w:val="007A3435"/>
    <w:rsid w:val="007C75BE"/>
    <w:rsid w:val="007F45C8"/>
    <w:rsid w:val="00800428"/>
    <w:rsid w:val="00807A8E"/>
    <w:rsid w:val="00822EBD"/>
    <w:rsid w:val="0084215A"/>
    <w:rsid w:val="00854A34"/>
    <w:rsid w:val="00861F36"/>
    <w:rsid w:val="00866925"/>
    <w:rsid w:val="008A59D0"/>
    <w:rsid w:val="008C3B05"/>
    <w:rsid w:val="008C67F9"/>
    <w:rsid w:val="008C6DE7"/>
    <w:rsid w:val="008F72F0"/>
    <w:rsid w:val="009520C0"/>
    <w:rsid w:val="0096672E"/>
    <w:rsid w:val="00986A59"/>
    <w:rsid w:val="009870EC"/>
    <w:rsid w:val="009A27B2"/>
    <w:rsid w:val="009B4351"/>
    <w:rsid w:val="009C1080"/>
    <w:rsid w:val="009C1172"/>
    <w:rsid w:val="009C7CA6"/>
    <w:rsid w:val="009D1937"/>
    <w:rsid w:val="009F208B"/>
    <w:rsid w:val="00A648E2"/>
    <w:rsid w:val="00A775FC"/>
    <w:rsid w:val="00A972CE"/>
    <w:rsid w:val="00AA6BAF"/>
    <w:rsid w:val="00B10342"/>
    <w:rsid w:val="00B15CE7"/>
    <w:rsid w:val="00B22B6C"/>
    <w:rsid w:val="00B247FD"/>
    <w:rsid w:val="00B55E67"/>
    <w:rsid w:val="00B81AF7"/>
    <w:rsid w:val="00B8212B"/>
    <w:rsid w:val="00B857D0"/>
    <w:rsid w:val="00B92CC6"/>
    <w:rsid w:val="00B941A4"/>
    <w:rsid w:val="00BB30DC"/>
    <w:rsid w:val="00BB5FB6"/>
    <w:rsid w:val="00BD6284"/>
    <w:rsid w:val="00BE4276"/>
    <w:rsid w:val="00BF4D12"/>
    <w:rsid w:val="00C34C13"/>
    <w:rsid w:val="00C46238"/>
    <w:rsid w:val="00C70C8A"/>
    <w:rsid w:val="00C80A15"/>
    <w:rsid w:val="00C9350C"/>
    <w:rsid w:val="00CA238B"/>
    <w:rsid w:val="00CA4AEE"/>
    <w:rsid w:val="00CC1C0E"/>
    <w:rsid w:val="00CD40E1"/>
    <w:rsid w:val="00CD58B2"/>
    <w:rsid w:val="00CF2DE5"/>
    <w:rsid w:val="00CF5465"/>
    <w:rsid w:val="00D34D28"/>
    <w:rsid w:val="00D679CD"/>
    <w:rsid w:val="00D82B5F"/>
    <w:rsid w:val="00DA313F"/>
    <w:rsid w:val="00DC30A0"/>
    <w:rsid w:val="00DF2C63"/>
    <w:rsid w:val="00E56B64"/>
    <w:rsid w:val="00EA06EC"/>
    <w:rsid w:val="00EA1FE8"/>
    <w:rsid w:val="00ED78DB"/>
    <w:rsid w:val="00F00FD4"/>
    <w:rsid w:val="00F23E64"/>
    <w:rsid w:val="00F34B16"/>
    <w:rsid w:val="00F36662"/>
    <w:rsid w:val="00F46028"/>
    <w:rsid w:val="00F52549"/>
    <w:rsid w:val="00F555F3"/>
    <w:rsid w:val="00F5648A"/>
    <w:rsid w:val="00F77E28"/>
    <w:rsid w:val="00F848F8"/>
    <w:rsid w:val="00F93763"/>
    <w:rsid w:val="00FA0624"/>
    <w:rsid w:val="00FA7493"/>
    <w:rsid w:val="00FB441C"/>
    <w:rsid w:val="00FC095C"/>
    <w:rsid w:val="00FD4B8B"/>
    <w:rsid w:val="00FD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nfasis">
    <w:name w:val="Emphasis"/>
    <w:basedOn w:val="Fuentedeprrafopredeter"/>
    <w:uiPriority w:val="20"/>
    <w:qFormat/>
    <w:rsid w:val="00C9350C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443DF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43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gi-3WePKSTgfIxdqceRG7k_kBxFvIaBJ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3</Pages>
  <Words>697</Words>
  <Characters>3834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66</cp:revision>
  <cp:lastPrinted>2025-10-04T00:35:00Z</cp:lastPrinted>
  <dcterms:created xsi:type="dcterms:W3CDTF">2025-05-26T20:44:00Z</dcterms:created>
  <dcterms:modified xsi:type="dcterms:W3CDTF">2025-10-04T00:35:00Z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